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3"/>
      </w:tblGrid>
      <w:tr w:rsidR="004B3651" w:rsidTr="00D65564">
        <w:tc>
          <w:tcPr>
            <w:tcW w:w="10683" w:type="dxa"/>
          </w:tcPr>
          <w:p w:rsidR="004B3651" w:rsidRPr="004B3651" w:rsidRDefault="004B3651" w:rsidP="00C80124">
            <w:pPr>
              <w:jc w:val="center"/>
              <w:rPr>
                <w:highlight w:val="lightGray"/>
              </w:rPr>
            </w:pPr>
            <w:r w:rsidRPr="004B3651">
              <w:rPr>
                <w:noProof/>
                <w:highlight w:val="lightGray"/>
                <w:lang w:eastAsia="pl-PL"/>
              </w:rPr>
              <w:drawing>
                <wp:inline distT="0" distB="0" distL="0" distR="0" wp14:anchorId="59D4AB82" wp14:editId="4EC479D6">
                  <wp:extent cx="5753100" cy="2414569"/>
                  <wp:effectExtent l="0" t="0" r="0" b="508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zN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3232" cy="2414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3651" w:rsidTr="00451DA1">
        <w:trPr>
          <w:trHeight w:val="314"/>
        </w:trPr>
        <w:tc>
          <w:tcPr>
            <w:tcW w:w="10683" w:type="dxa"/>
          </w:tcPr>
          <w:p w:rsidR="004B3651" w:rsidRDefault="004B3651"/>
        </w:tc>
      </w:tr>
    </w:tbl>
    <w:p w:rsidR="006E173C" w:rsidRPr="006E173C" w:rsidRDefault="006E173C" w:rsidP="006E173C">
      <w:pPr>
        <w:rPr>
          <w:b/>
          <w:sz w:val="32"/>
          <w:szCs w:val="32"/>
        </w:rPr>
      </w:pPr>
      <w:r w:rsidRPr="006E173C">
        <w:rPr>
          <w:b/>
          <w:sz w:val="32"/>
          <w:szCs w:val="32"/>
        </w:rPr>
        <w:t>Szanowni Państwo,</w:t>
      </w:r>
    </w:p>
    <w:p w:rsidR="006E173C" w:rsidRPr="006E173C" w:rsidRDefault="006E173C" w:rsidP="006E173C">
      <w:pPr>
        <w:rPr>
          <w:sz w:val="32"/>
          <w:szCs w:val="32"/>
        </w:rPr>
      </w:pPr>
      <w:r w:rsidRPr="006E173C">
        <w:rPr>
          <w:sz w:val="32"/>
          <w:szCs w:val="32"/>
        </w:rPr>
        <w:t xml:space="preserve">nasz Oddział jak co roku, organizuje „Dni Osób z Niepełnosprawnościami”. Inicjatywa skierowana jest do tych, którzy z powodu różnych </w:t>
      </w:r>
      <w:r>
        <w:rPr>
          <w:sz w:val="32"/>
          <w:szCs w:val="32"/>
        </w:rPr>
        <w:t>n</w:t>
      </w:r>
      <w:r w:rsidRPr="006E173C">
        <w:rPr>
          <w:sz w:val="32"/>
          <w:szCs w:val="32"/>
        </w:rPr>
        <w:t xml:space="preserve">iepełnosprawności mogą czuć się wykluczeni z życia społecznego </w:t>
      </w:r>
      <w:r>
        <w:rPr>
          <w:sz w:val="32"/>
          <w:szCs w:val="32"/>
        </w:rPr>
        <w:br/>
      </w:r>
      <w:r w:rsidRPr="006E173C">
        <w:rPr>
          <w:sz w:val="32"/>
          <w:szCs w:val="32"/>
        </w:rPr>
        <w:t xml:space="preserve">oraz do ich rodzin i bliskich. </w:t>
      </w:r>
    </w:p>
    <w:p w:rsidR="006E173C" w:rsidRPr="006E173C" w:rsidRDefault="006E173C" w:rsidP="006E173C">
      <w:pPr>
        <w:rPr>
          <w:sz w:val="32"/>
          <w:szCs w:val="32"/>
        </w:rPr>
      </w:pPr>
      <w:r w:rsidRPr="006E173C">
        <w:rPr>
          <w:sz w:val="32"/>
          <w:szCs w:val="32"/>
        </w:rPr>
        <w:t xml:space="preserve">Z tej okazji do końca czerwca br. planujemy różnego rodzaju wydarzenia </w:t>
      </w:r>
      <w:r>
        <w:rPr>
          <w:sz w:val="32"/>
          <w:szCs w:val="32"/>
        </w:rPr>
        <w:br/>
      </w:r>
      <w:r w:rsidRPr="006E173C">
        <w:rPr>
          <w:sz w:val="32"/>
          <w:szCs w:val="32"/>
        </w:rPr>
        <w:t xml:space="preserve">z udziałem ekspertów ZUS oraz instytucji współpracujących, stowarzyszeń </w:t>
      </w:r>
      <w:r>
        <w:rPr>
          <w:sz w:val="32"/>
          <w:szCs w:val="32"/>
        </w:rPr>
        <w:br/>
      </w:r>
      <w:r w:rsidRPr="006E173C">
        <w:rPr>
          <w:sz w:val="32"/>
          <w:szCs w:val="32"/>
        </w:rPr>
        <w:t xml:space="preserve">i lokalnych organizacji działających na rzecz osób z niepełnosprawnościami. Będą to szkolenia, porady ekspertów, warsztaty, prelekcje. </w:t>
      </w:r>
    </w:p>
    <w:p w:rsidR="006E173C" w:rsidRPr="006E173C" w:rsidRDefault="006E173C" w:rsidP="006E173C">
      <w:pPr>
        <w:rPr>
          <w:sz w:val="32"/>
          <w:szCs w:val="32"/>
        </w:rPr>
      </w:pPr>
      <w:r w:rsidRPr="006E173C">
        <w:rPr>
          <w:sz w:val="32"/>
          <w:szCs w:val="32"/>
        </w:rPr>
        <w:t xml:space="preserve">Szczególnie zapraszamy samych zainteresowanych, w tym również opiekunów, pracowników socjalnych do udziału w spotkaniu online </w:t>
      </w:r>
      <w:r w:rsidRPr="003A67C0">
        <w:rPr>
          <w:b/>
          <w:sz w:val="32"/>
          <w:szCs w:val="32"/>
        </w:rPr>
        <w:t xml:space="preserve">„Porady w zakresie przyznawania świadczeń z ZUS oraz wsparcie ze środków PFRON dla osób </w:t>
      </w:r>
      <w:r w:rsidRPr="003A67C0">
        <w:rPr>
          <w:b/>
          <w:sz w:val="32"/>
          <w:szCs w:val="32"/>
        </w:rPr>
        <w:br/>
        <w:t>z niepełnosprawnościami”</w:t>
      </w:r>
      <w:r w:rsidRPr="006E173C">
        <w:rPr>
          <w:sz w:val="32"/>
          <w:szCs w:val="32"/>
        </w:rPr>
        <w:t>, które przeprowadzimy 3 czerwca 2025 r. Szczegółowe informacje znajdą Państwo na stronie ZUS: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hyperlink r:id="rId7" w:history="1">
        <w:r w:rsidRPr="00E02B4A">
          <w:rPr>
            <w:rStyle w:val="Hipercze"/>
            <w:sz w:val="32"/>
            <w:szCs w:val="32"/>
          </w:rPr>
          <w:t>https://www.zus.pl/o-zus/kalendarium/szkolenia</w:t>
        </w:r>
      </w:hyperlink>
      <w:r>
        <w:rPr>
          <w:sz w:val="32"/>
          <w:szCs w:val="32"/>
        </w:rPr>
        <w:t xml:space="preserve"> </w:t>
      </w:r>
      <w:r w:rsidRPr="006E173C">
        <w:rPr>
          <w:sz w:val="32"/>
          <w:szCs w:val="32"/>
        </w:rPr>
        <w:t>(przy ogłoszeniu szkolenia Oddziału w Zielonej Gór</w:t>
      </w:r>
      <w:bookmarkStart w:id="0" w:name="_GoBack"/>
      <w:bookmarkEnd w:id="0"/>
      <w:r w:rsidRPr="006E173C">
        <w:rPr>
          <w:sz w:val="32"/>
          <w:szCs w:val="32"/>
        </w:rPr>
        <w:t>ze).</w:t>
      </w:r>
    </w:p>
    <w:p w:rsidR="006E173C" w:rsidRDefault="006E173C" w:rsidP="00BF0FD3">
      <w:r w:rsidRPr="006E173C">
        <w:rPr>
          <w:sz w:val="32"/>
          <w:szCs w:val="32"/>
        </w:rPr>
        <w:t>Informacje o pozostałych wydarzeniach znajdą Państwo w harmonogramie opublikowanym na stronie ZUS: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hyperlink r:id="rId8" w:history="1">
        <w:r w:rsidRPr="00E02B4A">
          <w:rPr>
            <w:rStyle w:val="Hipercze"/>
            <w:sz w:val="32"/>
            <w:szCs w:val="32"/>
          </w:rPr>
          <w:t>https://www.zus.pl/o-zus/o-nas/dzialania-zakladu-ubezpieczen-spolecznych-na-rzecz-osob-z-niepelnosprawnosciami/don</w:t>
        </w:r>
      </w:hyperlink>
    </w:p>
    <w:p w:rsidR="006E173C" w:rsidRPr="000B669A" w:rsidRDefault="006E173C" w:rsidP="00BF0FD3">
      <w:pPr>
        <w:rPr>
          <w:b/>
          <w:sz w:val="32"/>
          <w:szCs w:val="32"/>
        </w:rPr>
      </w:pPr>
      <w:r w:rsidRPr="000B669A">
        <w:rPr>
          <w:b/>
          <w:sz w:val="32"/>
          <w:szCs w:val="32"/>
        </w:rPr>
        <w:t>Serdecznie zapraszamy</w:t>
      </w:r>
    </w:p>
    <w:p w:rsidR="00BF0FD3" w:rsidRDefault="00E31888" w:rsidP="00E31888">
      <w:pPr>
        <w:ind w:left="2124"/>
      </w:pPr>
      <w:r>
        <w:t xml:space="preserve">              </w:t>
      </w:r>
    </w:p>
    <w:sectPr w:rsidR="00BF0FD3" w:rsidSect="000D560F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70128"/>
    <w:multiLevelType w:val="hybridMultilevel"/>
    <w:tmpl w:val="AC2EEA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51"/>
    <w:rsid w:val="000B669A"/>
    <w:rsid w:val="000D560F"/>
    <w:rsid w:val="003A67C0"/>
    <w:rsid w:val="00451DA1"/>
    <w:rsid w:val="004B3651"/>
    <w:rsid w:val="005D4228"/>
    <w:rsid w:val="006E173C"/>
    <w:rsid w:val="007B0952"/>
    <w:rsid w:val="007E3AA8"/>
    <w:rsid w:val="0083726C"/>
    <w:rsid w:val="00A81F4D"/>
    <w:rsid w:val="00BF0FD3"/>
    <w:rsid w:val="00C80124"/>
    <w:rsid w:val="00D65564"/>
    <w:rsid w:val="00E3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B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556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D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B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556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D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us.pl/o-zus/o-nas/dzialania-zakladu-ubezpieczen-spolecznych-na-rzecz-osob-z-niepelnosprawnosciami/do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zus.pl/o-zus/kalendarium/szkol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Krawczyk, Marzena</dc:creator>
  <cp:lastModifiedBy>Krawczyk, Marzena</cp:lastModifiedBy>
  <cp:revision>12</cp:revision>
  <cp:lastPrinted>2025-05-16T11:43:00Z</cp:lastPrinted>
  <dcterms:created xsi:type="dcterms:W3CDTF">2025-05-14T05:46:00Z</dcterms:created>
  <dcterms:modified xsi:type="dcterms:W3CDTF">2025-05-16T11:45:00Z</dcterms:modified>
</cp:coreProperties>
</file>