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18B37" w14:textId="77777777" w:rsidR="0059758E" w:rsidRDefault="0059758E" w:rsidP="00524216">
      <w:pPr>
        <w:rPr>
          <w:rFonts w:asciiTheme="minorHAnsi" w:hAnsiTheme="minorHAnsi"/>
          <w:sz w:val="26"/>
          <w:szCs w:val="26"/>
        </w:rPr>
      </w:pPr>
    </w:p>
    <w:p w14:paraId="3B768BF5" w14:textId="77777777" w:rsidR="002D29E1" w:rsidRPr="00773622" w:rsidRDefault="002D29E1" w:rsidP="00524216">
      <w:pPr>
        <w:rPr>
          <w:rFonts w:asciiTheme="minorHAnsi" w:hAnsiTheme="minorHAnsi"/>
          <w:sz w:val="26"/>
          <w:szCs w:val="26"/>
        </w:rPr>
      </w:pPr>
    </w:p>
    <w:p w14:paraId="4DE411B7" w14:textId="77777777" w:rsidR="00962869" w:rsidRPr="00A623FA" w:rsidRDefault="001D48CD" w:rsidP="00962869">
      <w:pPr>
        <w:shd w:val="clear" w:color="auto" w:fill="FFFFFF"/>
        <w:spacing w:before="100" w:beforeAutospacing="1" w:after="100" w:afterAutospacing="1"/>
        <w:jc w:val="both"/>
        <w:outlineLvl w:val="0"/>
        <w:rPr>
          <w:rFonts w:eastAsia="Times New Roman" w:cstheme="minorHAnsi"/>
          <w:b/>
          <w:color w:val="000000"/>
          <w:kern w:val="36"/>
          <w:sz w:val="24"/>
          <w:lang w:eastAsia="pl-PL"/>
        </w:rPr>
      </w:pPr>
      <w:r w:rsidRPr="00A623FA">
        <w:rPr>
          <w:rFonts w:eastAsia="Times New Roman" w:cstheme="minorHAnsi"/>
          <w:b/>
          <w:color w:val="000000"/>
          <w:kern w:val="36"/>
          <w:sz w:val="24"/>
          <w:lang w:eastAsia="pl-PL"/>
        </w:rPr>
        <w:t xml:space="preserve">Wniosek o świadczenie interwencyjne </w:t>
      </w:r>
      <w:r w:rsidR="00480166" w:rsidRPr="00A623FA">
        <w:rPr>
          <w:rFonts w:eastAsia="Times New Roman" w:cstheme="minorHAnsi"/>
          <w:b/>
          <w:color w:val="000000"/>
          <w:kern w:val="36"/>
          <w:sz w:val="24"/>
          <w:lang w:eastAsia="pl-PL"/>
        </w:rPr>
        <w:t>przeznaczone</w:t>
      </w:r>
      <w:r w:rsidRPr="00A623FA">
        <w:rPr>
          <w:rFonts w:eastAsia="Times New Roman" w:cstheme="minorHAnsi"/>
          <w:b/>
          <w:color w:val="000000"/>
          <w:kern w:val="36"/>
          <w:sz w:val="24"/>
          <w:lang w:eastAsia="pl-PL"/>
        </w:rPr>
        <w:t xml:space="preserve"> na wsparcie dalszego prowadzenia działalności gospodarczej dla przedsiębiorcy p</w:t>
      </w:r>
      <w:r w:rsidR="00962869" w:rsidRPr="00A623FA">
        <w:rPr>
          <w:rFonts w:eastAsia="Times New Roman" w:cstheme="minorHAnsi"/>
          <w:b/>
          <w:color w:val="000000"/>
          <w:kern w:val="36"/>
          <w:sz w:val="24"/>
          <w:lang w:eastAsia="pl-PL"/>
        </w:rPr>
        <w:t>oszkodowan</w:t>
      </w:r>
      <w:r w:rsidRPr="00A623FA">
        <w:rPr>
          <w:rFonts w:eastAsia="Times New Roman" w:cstheme="minorHAnsi"/>
          <w:b/>
          <w:color w:val="000000"/>
          <w:kern w:val="36"/>
          <w:sz w:val="24"/>
          <w:lang w:eastAsia="pl-PL"/>
        </w:rPr>
        <w:t>ego</w:t>
      </w:r>
      <w:r w:rsidR="00962869" w:rsidRPr="00A623FA">
        <w:rPr>
          <w:rFonts w:eastAsia="Times New Roman" w:cstheme="minorHAnsi"/>
          <w:b/>
          <w:color w:val="000000"/>
          <w:kern w:val="36"/>
          <w:sz w:val="24"/>
          <w:lang w:eastAsia="pl-PL"/>
        </w:rPr>
        <w:t xml:space="preserve"> </w:t>
      </w:r>
      <w:r w:rsidRPr="00A623FA">
        <w:rPr>
          <w:rFonts w:eastAsia="Times New Roman" w:cstheme="minorHAnsi"/>
          <w:b/>
          <w:color w:val="000000"/>
          <w:kern w:val="36"/>
          <w:sz w:val="24"/>
          <w:lang w:eastAsia="pl-PL"/>
        </w:rPr>
        <w:t>w wyniku powodzi (wniosek RSI).</w:t>
      </w:r>
    </w:p>
    <w:p w14:paraId="41887FE8" w14:textId="77777777" w:rsidR="00480166" w:rsidRPr="00602988" w:rsidRDefault="00602988" w:rsidP="001D48CD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pl-PL"/>
        </w:rPr>
      </w:pPr>
      <w:r w:rsidRPr="00602988">
        <w:rPr>
          <w:rFonts w:eastAsia="Times New Roman" w:cstheme="minorHAnsi"/>
          <w:color w:val="000000"/>
          <w:lang w:eastAsia="pl-PL"/>
        </w:rPr>
        <w:t xml:space="preserve">Jeśli prowadzisz działalność gospodarczą i zostałeś poszkodowany w wyniku powodzi, możesz złożyć wniosek o świadczenie interwencyjne. Jego celem jest wsparcie </w:t>
      </w:r>
      <w:r>
        <w:rPr>
          <w:rFonts w:eastAsia="Times New Roman" w:cstheme="minorHAnsi"/>
          <w:color w:val="000000"/>
          <w:lang w:eastAsia="pl-PL"/>
        </w:rPr>
        <w:t xml:space="preserve">przedsiębiorców </w:t>
      </w:r>
      <w:r w:rsidRPr="00602988">
        <w:rPr>
          <w:rFonts w:eastAsia="Times New Roman" w:cstheme="minorHAnsi"/>
          <w:color w:val="000000"/>
          <w:lang w:eastAsia="pl-PL"/>
        </w:rPr>
        <w:t xml:space="preserve">w dalszym prowadzeniu działalności </w:t>
      </w:r>
      <w:r w:rsidRPr="00602988">
        <w:t>[1].</w:t>
      </w:r>
      <w:r w:rsidRPr="00602988">
        <w:rPr>
          <w:rFonts w:eastAsia="Times New Roman" w:cstheme="minorHAnsi"/>
          <w:color w:val="000000"/>
          <w:lang w:eastAsia="pl-PL"/>
        </w:rPr>
        <w:t xml:space="preserve"> </w:t>
      </w:r>
    </w:p>
    <w:p w14:paraId="2C9FCCBC" w14:textId="77777777" w:rsidR="00A623FA" w:rsidRDefault="00A623FA" w:rsidP="001D48CD">
      <w:pPr>
        <w:spacing w:before="100" w:beforeAutospacing="1" w:after="100" w:afterAutospacing="1"/>
        <w:jc w:val="both"/>
        <w:rPr>
          <w:rFonts w:eastAsia="Times New Roman" w:cstheme="minorHAnsi"/>
          <w:b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Możesz otrzymać świadczenie j</w:t>
      </w:r>
      <w:r w:rsidRPr="0023456B">
        <w:rPr>
          <w:rFonts w:eastAsia="Times New Roman" w:cstheme="minorHAnsi"/>
          <w:color w:val="000000"/>
          <w:lang w:eastAsia="pl-PL"/>
        </w:rPr>
        <w:t>eśli jesteś przedsiębiorcą w rozumieniu przepisów ustawy Prawo przedsiębiorców [2] oraz prowadziłeś działalność 16 września 2024 r. [3]</w:t>
      </w:r>
      <w:r>
        <w:rPr>
          <w:rFonts w:eastAsia="Times New Roman" w:cstheme="minorHAnsi"/>
          <w:color w:val="000000"/>
          <w:lang w:eastAsia="pl-PL"/>
        </w:rPr>
        <w:t>.</w:t>
      </w:r>
    </w:p>
    <w:p w14:paraId="097E1FE4" w14:textId="77777777" w:rsidR="00A623FA" w:rsidRPr="0023456B" w:rsidRDefault="00A623FA" w:rsidP="00A623FA">
      <w:pPr>
        <w:shd w:val="clear" w:color="auto" w:fill="FFFFFF"/>
        <w:spacing w:before="100" w:beforeAutospacing="1" w:after="100" w:afterAutospacing="1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</w:t>
      </w:r>
      <w:r w:rsidRPr="0023456B">
        <w:rPr>
          <w:rFonts w:eastAsia="Times New Roman" w:cstheme="minorHAnsi"/>
          <w:color w:val="000000"/>
          <w:lang w:eastAsia="pl-PL"/>
        </w:rPr>
        <w:t xml:space="preserve">omocą </w:t>
      </w:r>
      <w:r>
        <w:rPr>
          <w:rFonts w:eastAsia="Times New Roman" w:cstheme="minorHAnsi"/>
          <w:color w:val="000000"/>
          <w:lang w:eastAsia="pl-PL"/>
        </w:rPr>
        <w:t>mogą być więc objęte</w:t>
      </w:r>
      <w:r w:rsidRPr="0023456B">
        <w:rPr>
          <w:rFonts w:eastAsia="Times New Roman" w:cstheme="minorHAnsi"/>
          <w:color w:val="000000"/>
          <w:lang w:eastAsia="pl-PL"/>
        </w:rPr>
        <w:t xml:space="preserve"> zarówno osoby fizyczne prowadzące działalność gospodarczą, w tym wspólnicy spółek cywilnych, </w:t>
      </w:r>
      <w:r>
        <w:rPr>
          <w:rFonts w:eastAsia="Times New Roman" w:cstheme="minorHAnsi"/>
          <w:color w:val="000000"/>
          <w:lang w:eastAsia="pl-PL"/>
        </w:rPr>
        <w:t xml:space="preserve">jak i </w:t>
      </w:r>
      <w:r w:rsidRPr="0023456B">
        <w:rPr>
          <w:rFonts w:eastAsia="Times New Roman" w:cstheme="minorHAnsi"/>
          <w:color w:val="000000"/>
          <w:lang w:eastAsia="pl-PL"/>
        </w:rPr>
        <w:t>osoby prawne i jednostki organizacyjne niebędące osobą prawną,</w:t>
      </w:r>
      <w:r w:rsidRPr="0023456B">
        <w:rPr>
          <w:rFonts w:cstheme="minorHAnsi"/>
          <w:shd w:val="clear" w:color="auto" w:fill="FFFFFF"/>
        </w:rPr>
        <w:t xml:space="preserve"> któr</w:t>
      </w:r>
      <w:r>
        <w:rPr>
          <w:rFonts w:cstheme="minorHAnsi"/>
          <w:shd w:val="clear" w:color="auto" w:fill="FFFFFF"/>
        </w:rPr>
        <w:t>ym</w:t>
      </w:r>
      <w:r w:rsidRPr="0023456B">
        <w:rPr>
          <w:rFonts w:cstheme="minorHAnsi"/>
          <w:shd w:val="clear" w:color="auto" w:fill="FFFFFF"/>
        </w:rPr>
        <w:t xml:space="preserve"> odrębna ustawa przyznaje zdolność prawną</w:t>
      </w:r>
      <w:r w:rsidRPr="0023456B">
        <w:rPr>
          <w:rFonts w:cstheme="minorHAnsi"/>
        </w:rPr>
        <w:t>.</w:t>
      </w:r>
    </w:p>
    <w:p w14:paraId="469A2E44" w14:textId="77777777" w:rsidR="001D48CD" w:rsidRPr="0023456B" w:rsidRDefault="001D48CD" w:rsidP="00A623FA">
      <w:pPr>
        <w:jc w:val="both"/>
        <w:rPr>
          <w:rFonts w:cstheme="minorHAnsi"/>
        </w:rPr>
      </w:pPr>
      <w:r w:rsidRPr="0023456B">
        <w:rPr>
          <w:rFonts w:eastAsia="Times New Roman" w:cstheme="minorHAnsi"/>
          <w:color w:val="000000"/>
          <w:lang w:eastAsia="pl-PL"/>
        </w:rPr>
        <w:t>Wniosek o świadczenie interwencyjne moż</w:t>
      </w:r>
      <w:r w:rsidR="00480166">
        <w:rPr>
          <w:rFonts w:eastAsia="Times New Roman" w:cstheme="minorHAnsi"/>
          <w:color w:val="000000"/>
          <w:lang w:eastAsia="pl-PL"/>
        </w:rPr>
        <w:t>na</w:t>
      </w:r>
      <w:r w:rsidRPr="0023456B">
        <w:rPr>
          <w:rFonts w:eastAsia="Times New Roman" w:cstheme="minorHAnsi"/>
          <w:color w:val="000000"/>
          <w:lang w:eastAsia="pl-PL"/>
        </w:rPr>
        <w:t xml:space="preserve"> złożyć </w:t>
      </w:r>
      <w:r>
        <w:rPr>
          <w:rFonts w:eastAsia="Times New Roman" w:cstheme="minorHAnsi"/>
          <w:color w:val="000000"/>
          <w:lang w:eastAsia="pl-PL"/>
        </w:rPr>
        <w:t xml:space="preserve">od 5 października 2024 r. </w:t>
      </w:r>
      <w:r w:rsidRPr="0023456B">
        <w:rPr>
          <w:rFonts w:eastAsia="Times New Roman" w:cstheme="minorHAnsi"/>
          <w:color w:val="000000"/>
          <w:lang w:eastAsia="pl-PL"/>
        </w:rPr>
        <w:t>do 16 marca 2025 r. [</w:t>
      </w:r>
      <w:r w:rsidR="00A623FA">
        <w:rPr>
          <w:rFonts w:eastAsia="Times New Roman" w:cstheme="minorHAnsi"/>
          <w:color w:val="000000"/>
          <w:lang w:eastAsia="pl-PL"/>
        </w:rPr>
        <w:t>4</w:t>
      </w:r>
      <w:r w:rsidRPr="0023456B">
        <w:rPr>
          <w:rFonts w:eastAsia="Times New Roman" w:cstheme="minorHAnsi"/>
          <w:color w:val="000000"/>
          <w:lang w:eastAsia="pl-PL"/>
        </w:rPr>
        <w:t>] w formie</w:t>
      </w:r>
      <w:r w:rsidRPr="0023456B">
        <w:rPr>
          <w:rFonts w:cstheme="minorHAnsi"/>
        </w:rPr>
        <w:t>:</w:t>
      </w:r>
    </w:p>
    <w:p w14:paraId="23EDC8A3" w14:textId="77777777" w:rsidR="001D48CD" w:rsidRPr="0023456B" w:rsidRDefault="001D48CD" w:rsidP="00A623FA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23456B">
        <w:rPr>
          <w:rFonts w:cstheme="minorHAnsi"/>
        </w:rPr>
        <w:t xml:space="preserve">elektronicznej na swoim profilu na PUE/eZUS jako pismo ogólne POG, do którego dołączasz wniosek o świadczenie interwencyjne, </w:t>
      </w:r>
    </w:p>
    <w:p w14:paraId="7436D833" w14:textId="77777777" w:rsidR="001D48CD" w:rsidRPr="0023456B" w:rsidRDefault="001D48CD" w:rsidP="001D48CD">
      <w:pPr>
        <w:pStyle w:val="Akapitzlist"/>
        <w:numPr>
          <w:ilvl w:val="0"/>
          <w:numId w:val="9"/>
        </w:numPr>
        <w:spacing w:before="100" w:beforeAutospacing="1" w:after="100" w:afterAutospacing="1"/>
        <w:jc w:val="both"/>
        <w:rPr>
          <w:rFonts w:cstheme="minorHAnsi"/>
        </w:rPr>
      </w:pPr>
      <w:r w:rsidRPr="0023456B">
        <w:rPr>
          <w:rFonts w:cstheme="minorHAnsi"/>
        </w:rPr>
        <w:t>papierowej w każdej placówce ZUS</w:t>
      </w:r>
      <w:r>
        <w:rPr>
          <w:rFonts w:cstheme="minorHAnsi"/>
        </w:rPr>
        <w:t xml:space="preserve"> lub</w:t>
      </w:r>
      <w:r w:rsidRPr="0023456B">
        <w:rPr>
          <w:rFonts w:cstheme="minorHAnsi"/>
        </w:rPr>
        <w:t xml:space="preserve"> w punkcie mobilnym </w:t>
      </w:r>
      <w:r>
        <w:rPr>
          <w:rFonts w:cstheme="minorHAnsi"/>
        </w:rPr>
        <w:t>albo</w:t>
      </w:r>
      <w:r w:rsidRPr="0023456B">
        <w:rPr>
          <w:rFonts w:cstheme="minorHAnsi"/>
        </w:rPr>
        <w:t xml:space="preserve"> przesłać go pocztą.</w:t>
      </w:r>
    </w:p>
    <w:p w14:paraId="77110533" w14:textId="77777777" w:rsidR="002D29E1" w:rsidRDefault="00A623FA" w:rsidP="00A623FA">
      <w:pPr>
        <w:spacing w:before="100" w:beforeAutospacing="1" w:after="100" w:afterAutospacing="1"/>
        <w:ind w:left="3"/>
        <w:jc w:val="both"/>
        <w:rPr>
          <w:rFonts w:asciiTheme="minorHAnsi" w:hAnsiTheme="minorHAnsi"/>
          <w:sz w:val="24"/>
          <w:szCs w:val="24"/>
        </w:rPr>
      </w:pPr>
      <w:r w:rsidRPr="0023456B">
        <w:rPr>
          <w:rFonts w:cstheme="minorHAnsi"/>
        </w:rPr>
        <w:t>Jeśli nie masz dostępu do internetu lub potrzebujesz wsparcia przy wypełnianiu wniosku</w:t>
      </w:r>
      <w:r>
        <w:rPr>
          <w:rFonts w:cstheme="minorHAnsi"/>
        </w:rPr>
        <w:t>, możesz</w:t>
      </w:r>
      <w:r w:rsidRPr="0023456B">
        <w:rPr>
          <w:rFonts w:cstheme="minorHAnsi"/>
        </w:rPr>
        <w:t xml:space="preserve"> skorzystać z pomocy naszych pracowników ZUS w dowolnej placówce oraz w punktach mobilnych.</w:t>
      </w:r>
      <w:r>
        <w:rPr>
          <w:rFonts w:cstheme="minorHAnsi"/>
        </w:rPr>
        <w:t xml:space="preserve"> </w:t>
      </w:r>
      <w:r w:rsidRPr="00016292">
        <w:rPr>
          <w:rFonts w:cstheme="minorHAnsi"/>
          <w:color w:val="000000"/>
        </w:rPr>
        <w:t>Wniosek mo</w:t>
      </w:r>
      <w:r w:rsidRPr="00016292">
        <w:rPr>
          <w:rFonts w:cstheme="minorHAnsi" w:hint="eastAsia"/>
          <w:color w:val="000000"/>
        </w:rPr>
        <w:t>ż</w:t>
      </w:r>
      <w:r w:rsidRPr="00016292">
        <w:rPr>
          <w:rFonts w:cstheme="minorHAnsi"/>
          <w:color w:val="000000"/>
        </w:rPr>
        <w:t>e równie</w:t>
      </w:r>
      <w:r w:rsidRPr="00016292">
        <w:rPr>
          <w:rFonts w:cstheme="minorHAnsi" w:hint="eastAsia"/>
          <w:color w:val="000000"/>
        </w:rPr>
        <w:t>ż</w:t>
      </w:r>
      <w:r w:rsidRPr="00016292">
        <w:rPr>
          <w:rFonts w:cstheme="minorHAnsi"/>
          <w:color w:val="000000"/>
        </w:rPr>
        <w:t xml:space="preserve"> z</w:t>
      </w:r>
      <w:r w:rsidRPr="00016292">
        <w:rPr>
          <w:rFonts w:cstheme="minorHAnsi" w:hint="eastAsia"/>
          <w:color w:val="000000"/>
        </w:rPr>
        <w:t>ł</w:t>
      </w:r>
      <w:r w:rsidRPr="00016292">
        <w:rPr>
          <w:rFonts w:cstheme="minorHAnsi"/>
          <w:color w:val="000000"/>
        </w:rPr>
        <w:t>o</w:t>
      </w:r>
      <w:r w:rsidRPr="00016292">
        <w:rPr>
          <w:rFonts w:cstheme="minorHAnsi" w:hint="eastAsia"/>
          <w:color w:val="000000"/>
        </w:rPr>
        <w:t>ż</w:t>
      </w:r>
      <w:r w:rsidRPr="00016292">
        <w:rPr>
          <w:rFonts w:cstheme="minorHAnsi"/>
          <w:color w:val="000000"/>
        </w:rPr>
        <w:t>y</w:t>
      </w:r>
      <w:r w:rsidRPr="00016292">
        <w:rPr>
          <w:rFonts w:cstheme="minorHAnsi" w:hint="eastAsia"/>
          <w:color w:val="000000"/>
        </w:rPr>
        <w:t>ć</w:t>
      </w:r>
      <w:r w:rsidRPr="00016292">
        <w:rPr>
          <w:rFonts w:cstheme="minorHAnsi"/>
          <w:color w:val="000000"/>
        </w:rPr>
        <w:t xml:space="preserve"> w Twoim imieniu Twój pe</w:t>
      </w:r>
      <w:r w:rsidRPr="00016292">
        <w:rPr>
          <w:rFonts w:cstheme="minorHAnsi" w:hint="eastAsia"/>
          <w:color w:val="000000"/>
        </w:rPr>
        <w:t>ł</w:t>
      </w:r>
      <w:r w:rsidRPr="00016292">
        <w:rPr>
          <w:rFonts w:cstheme="minorHAnsi"/>
          <w:color w:val="000000"/>
        </w:rPr>
        <w:t>nomocnik</w:t>
      </w:r>
      <w:r w:rsidRPr="0023456B">
        <w:rPr>
          <w:rFonts w:cstheme="minorHAnsi"/>
          <w:color w:val="000000"/>
        </w:rPr>
        <w:t>, jeśli posiada do tego umocowanie.</w:t>
      </w:r>
    </w:p>
    <w:p w14:paraId="63016C49" w14:textId="77777777" w:rsidR="00A623FA" w:rsidRPr="0023456B" w:rsidRDefault="00A623FA" w:rsidP="00A623FA">
      <w:pPr>
        <w:spacing w:before="100" w:beforeAutospacing="1" w:after="100" w:afterAutospacing="1"/>
        <w:jc w:val="both"/>
        <w:rPr>
          <w:rFonts w:cstheme="minorHAnsi"/>
        </w:rPr>
      </w:pPr>
      <w:r w:rsidRPr="0023456B">
        <w:rPr>
          <w:rFonts w:cstheme="minorHAnsi"/>
        </w:rPr>
        <w:t>Wniosek w f</w:t>
      </w:r>
      <w:r>
        <w:rPr>
          <w:rFonts w:cstheme="minorHAnsi"/>
        </w:rPr>
        <w:t>ormie interaktywnego formularza</w:t>
      </w:r>
      <w:r w:rsidR="00352D65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23456B">
        <w:rPr>
          <w:rFonts w:cstheme="minorHAnsi"/>
        </w:rPr>
        <w:t>instrukcj</w:t>
      </w:r>
      <w:r>
        <w:rPr>
          <w:rFonts w:cstheme="minorHAnsi"/>
        </w:rPr>
        <w:t>ę</w:t>
      </w:r>
      <w:r w:rsidRPr="0023456B">
        <w:rPr>
          <w:rFonts w:cstheme="minorHAnsi"/>
        </w:rPr>
        <w:t xml:space="preserve"> jego wypełnienia</w:t>
      </w:r>
      <w:r>
        <w:rPr>
          <w:rFonts w:cstheme="minorHAnsi"/>
        </w:rPr>
        <w:t xml:space="preserve"> </w:t>
      </w:r>
      <w:r w:rsidR="00352D65">
        <w:rPr>
          <w:rFonts w:cstheme="minorHAnsi"/>
        </w:rPr>
        <w:t xml:space="preserve">oraz informacje dotyczące warunków, które musisz spełnić, by otrzymać świadczenie </w:t>
      </w:r>
      <w:r>
        <w:rPr>
          <w:rFonts w:cstheme="minorHAnsi"/>
        </w:rPr>
        <w:t>znajdziesz</w:t>
      </w:r>
      <w:r w:rsidRPr="0023456B">
        <w:rPr>
          <w:rFonts w:cstheme="minorHAnsi"/>
        </w:rPr>
        <w:t xml:space="preserve"> na stronie </w:t>
      </w:r>
      <w:hyperlink r:id="rId8" w:history="1">
        <w:r w:rsidRPr="0023456B">
          <w:rPr>
            <w:rStyle w:val="Hipercze"/>
            <w:rFonts w:cstheme="minorHAnsi"/>
          </w:rPr>
          <w:t>www.zus.pl</w:t>
        </w:r>
      </w:hyperlink>
      <w:r w:rsidR="00352D65">
        <w:rPr>
          <w:rFonts w:cstheme="minorHAnsi"/>
        </w:rPr>
        <w:t xml:space="preserve"> </w:t>
      </w:r>
      <w:r w:rsidR="00352D65">
        <w:rPr>
          <w:rFonts w:asciiTheme="minorHAnsi" w:hAnsiTheme="minorHAnsi"/>
          <w:sz w:val="24"/>
          <w:szCs w:val="24"/>
        </w:rPr>
        <w:t>w zakładce Pomoc dla powodzian.</w:t>
      </w:r>
    </w:p>
    <w:p w14:paraId="48A428FA" w14:textId="77777777" w:rsidR="00602988" w:rsidRDefault="00602988" w:rsidP="00AE42CB">
      <w:pPr>
        <w:rPr>
          <w:rFonts w:asciiTheme="minorHAnsi" w:hAnsiTheme="minorHAnsi"/>
          <w:sz w:val="24"/>
          <w:szCs w:val="24"/>
        </w:rPr>
      </w:pPr>
    </w:p>
    <w:p w14:paraId="5CC4CD58" w14:textId="77777777" w:rsidR="00602988" w:rsidRPr="00352D65" w:rsidRDefault="00602988" w:rsidP="00AE42CB">
      <w:pPr>
        <w:rPr>
          <w:rFonts w:asciiTheme="minorHAnsi" w:hAnsiTheme="minorHAnsi"/>
          <w:b/>
          <w:sz w:val="24"/>
          <w:szCs w:val="24"/>
        </w:rPr>
      </w:pPr>
      <w:r w:rsidRPr="00352D65">
        <w:rPr>
          <w:rFonts w:asciiTheme="minorHAnsi" w:hAnsiTheme="minorHAnsi"/>
          <w:b/>
          <w:sz w:val="24"/>
          <w:szCs w:val="24"/>
        </w:rPr>
        <w:t>Podstawa prawna</w:t>
      </w:r>
    </w:p>
    <w:p w14:paraId="05069099" w14:textId="77777777" w:rsidR="00602988" w:rsidRDefault="00602988" w:rsidP="00602988">
      <w:pPr>
        <w:spacing w:before="100" w:beforeAutospacing="1" w:after="100" w:afterAutospacing="1"/>
        <w:jc w:val="both"/>
        <w:rPr>
          <w:rFonts w:cstheme="minorHAnsi"/>
        </w:rPr>
      </w:pPr>
      <w:r w:rsidRPr="0023456B">
        <w:rPr>
          <w:rFonts w:cstheme="minorHAnsi"/>
        </w:rPr>
        <w:t>[1] Ustawa z dnia 1 października 2024 r. o zmianie ustawy o szczególnych rozwiązaniach związanych z</w:t>
      </w:r>
      <w:r>
        <w:rPr>
          <w:rFonts w:cstheme="minorHAnsi"/>
        </w:rPr>
        <w:t> </w:t>
      </w:r>
      <w:r w:rsidRPr="0023456B">
        <w:rPr>
          <w:rFonts w:cstheme="minorHAnsi"/>
        </w:rPr>
        <w:t>usuwaniem skutków powodzi oraz niektórych innych ustaw (Dz.U. poz.</w:t>
      </w:r>
      <w:r>
        <w:rPr>
          <w:rFonts w:cstheme="minorHAnsi"/>
        </w:rPr>
        <w:t xml:space="preserve"> 1473</w:t>
      </w:r>
      <w:r w:rsidR="00A623FA">
        <w:rPr>
          <w:rFonts w:cstheme="minorHAnsi"/>
        </w:rPr>
        <w:t>)</w:t>
      </w:r>
      <w:r>
        <w:rPr>
          <w:rFonts w:cstheme="minorHAnsi"/>
        </w:rPr>
        <w:t>.</w:t>
      </w:r>
    </w:p>
    <w:p w14:paraId="67E5F913" w14:textId="77777777" w:rsidR="00A623FA" w:rsidRPr="0023456B" w:rsidRDefault="00A623FA" w:rsidP="00A623FA">
      <w:pPr>
        <w:spacing w:before="100" w:beforeAutospacing="1" w:after="100" w:afterAutospacing="1"/>
        <w:jc w:val="both"/>
        <w:rPr>
          <w:rFonts w:cstheme="minorHAnsi"/>
        </w:rPr>
      </w:pPr>
      <w:r w:rsidRPr="0023456B">
        <w:rPr>
          <w:rFonts w:cstheme="minorHAnsi"/>
        </w:rPr>
        <w:t xml:space="preserve">[2] Ustawa z dnia 6 marca 2018 r. </w:t>
      </w:r>
      <w:r>
        <w:rPr>
          <w:rFonts w:cstheme="minorHAnsi"/>
        </w:rPr>
        <w:t>–</w:t>
      </w:r>
      <w:r w:rsidRPr="0023456B">
        <w:rPr>
          <w:rFonts w:cstheme="minorHAnsi"/>
        </w:rPr>
        <w:t xml:space="preserve"> Prawo przedsiębiorców (Dz.U. </w:t>
      </w:r>
      <w:r>
        <w:rPr>
          <w:rFonts w:cstheme="minorHAnsi"/>
        </w:rPr>
        <w:t xml:space="preserve">z </w:t>
      </w:r>
      <w:r w:rsidRPr="0023456B">
        <w:rPr>
          <w:rFonts w:cstheme="minorHAnsi"/>
        </w:rPr>
        <w:t>2024</w:t>
      </w:r>
      <w:r>
        <w:rPr>
          <w:rFonts w:cstheme="minorHAnsi"/>
        </w:rPr>
        <w:t xml:space="preserve"> r.</w:t>
      </w:r>
      <w:r w:rsidRPr="0023456B">
        <w:rPr>
          <w:rFonts w:cstheme="minorHAnsi"/>
        </w:rPr>
        <w:t xml:space="preserve"> poz. 236 z późn. zm.)</w:t>
      </w:r>
      <w:r>
        <w:rPr>
          <w:rFonts w:cstheme="minorHAnsi"/>
        </w:rPr>
        <w:t>.</w:t>
      </w:r>
    </w:p>
    <w:p w14:paraId="7C913048" w14:textId="77777777" w:rsidR="00A623FA" w:rsidRPr="0023456B" w:rsidRDefault="00A623FA" w:rsidP="00A623FA">
      <w:pPr>
        <w:spacing w:before="100" w:beforeAutospacing="1" w:after="100" w:afterAutospacing="1"/>
        <w:jc w:val="both"/>
        <w:rPr>
          <w:rFonts w:cstheme="minorHAnsi"/>
        </w:rPr>
      </w:pPr>
      <w:r w:rsidRPr="0023456B">
        <w:rPr>
          <w:rFonts w:cstheme="minorHAnsi"/>
        </w:rPr>
        <w:t xml:space="preserve">[3] </w:t>
      </w:r>
      <w:r>
        <w:rPr>
          <w:rFonts w:cstheme="minorHAnsi"/>
        </w:rPr>
        <w:t>Czyli na</w:t>
      </w:r>
      <w:r w:rsidRPr="0023456B">
        <w:rPr>
          <w:rFonts w:cstheme="minorHAnsi"/>
        </w:rPr>
        <w:t xml:space="preserve"> dzień wydania rozporządzenia Rady Ministrów z dnia 16 września 2024 r. w sprawie wykazu gmin, w których są stosowane szczególne rozwiązania związane z usuwaniem skutków powodzi z września 2024 r., oraz rozwiązań stosowanych na ich terenie (Dz.U. poz. 1371)</w:t>
      </w:r>
      <w:r>
        <w:rPr>
          <w:rFonts w:cstheme="minorHAnsi"/>
        </w:rPr>
        <w:t>.</w:t>
      </w:r>
    </w:p>
    <w:p w14:paraId="68F626F3" w14:textId="77777777" w:rsidR="00602988" w:rsidRDefault="00602988" w:rsidP="00602988">
      <w:pPr>
        <w:jc w:val="both"/>
        <w:rPr>
          <w:rFonts w:asciiTheme="minorHAnsi" w:hAnsiTheme="minorHAnsi"/>
          <w:sz w:val="24"/>
          <w:szCs w:val="24"/>
        </w:rPr>
      </w:pPr>
      <w:r w:rsidRPr="0023456B">
        <w:rPr>
          <w:rFonts w:cstheme="minorHAnsi"/>
        </w:rPr>
        <w:t>[</w:t>
      </w:r>
      <w:r w:rsidR="00A623FA">
        <w:rPr>
          <w:rFonts w:cstheme="minorHAnsi"/>
        </w:rPr>
        <w:t>4</w:t>
      </w:r>
      <w:r w:rsidRPr="0023456B">
        <w:rPr>
          <w:rFonts w:cstheme="minorHAnsi"/>
        </w:rPr>
        <w:t xml:space="preserve">] </w:t>
      </w:r>
      <w:r>
        <w:rPr>
          <w:rFonts w:cstheme="minorHAnsi"/>
        </w:rPr>
        <w:t>Czyli w</w:t>
      </w:r>
      <w:r w:rsidRPr="0023456B">
        <w:rPr>
          <w:rFonts w:eastAsia="Times New Roman" w:cstheme="minorHAnsi"/>
          <w:color w:val="000000"/>
          <w:lang w:eastAsia="pl-PL"/>
        </w:rPr>
        <w:t xml:space="preserve"> </w:t>
      </w:r>
      <w:r>
        <w:rPr>
          <w:rFonts w:eastAsia="Times New Roman" w:cstheme="minorHAnsi"/>
          <w:color w:val="000000"/>
          <w:lang w:eastAsia="pl-PL"/>
        </w:rPr>
        <w:t>ciągu</w:t>
      </w:r>
      <w:r w:rsidRPr="0023456B">
        <w:rPr>
          <w:rFonts w:eastAsia="Times New Roman" w:cstheme="minorHAnsi"/>
          <w:color w:val="000000"/>
          <w:lang w:eastAsia="pl-PL"/>
        </w:rPr>
        <w:t xml:space="preserve"> 6 miesięcy od dnia wydania rozporządzenia </w:t>
      </w:r>
      <w:r w:rsidRPr="0023456B">
        <w:rPr>
          <w:rFonts w:cstheme="minorHAnsi"/>
        </w:rPr>
        <w:t>Rady Ministrów z dnia 16 września 2024</w:t>
      </w:r>
      <w:r>
        <w:rPr>
          <w:rFonts w:cstheme="minorHAnsi"/>
        </w:rPr>
        <w:t> </w:t>
      </w:r>
      <w:r w:rsidRPr="0023456B">
        <w:rPr>
          <w:rFonts w:cstheme="minorHAnsi"/>
        </w:rPr>
        <w:t>r. w sprawie wykazu gmin, w których są stosowane szczególne rozwiązania związane z</w:t>
      </w:r>
      <w:r>
        <w:rPr>
          <w:rFonts w:cstheme="minorHAnsi"/>
        </w:rPr>
        <w:t> </w:t>
      </w:r>
      <w:r w:rsidRPr="0023456B">
        <w:rPr>
          <w:rFonts w:cstheme="minorHAnsi"/>
        </w:rPr>
        <w:t>usuwaniem skutków powodzi z września 2024 r., oraz rozwiązań stosowanych na ich terenie (Dz.U. poz. 1371)</w:t>
      </w:r>
      <w:r>
        <w:rPr>
          <w:rFonts w:cstheme="minorHAnsi"/>
        </w:rPr>
        <w:t>.</w:t>
      </w:r>
    </w:p>
    <w:sectPr w:rsidR="00602988" w:rsidSect="007479DE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701" w:left="1814" w:header="28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59E3E3" w14:textId="77777777" w:rsidR="00FD291F" w:rsidRDefault="00FD291F" w:rsidP="007363DC">
      <w:r>
        <w:separator/>
      </w:r>
    </w:p>
  </w:endnote>
  <w:endnote w:type="continuationSeparator" w:id="0">
    <w:p w14:paraId="5184BD52" w14:textId="77777777" w:rsidR="00FD291F" w:rsidRDefault="00FD291F" w:rsidP="0073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ans serif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1EEA24" w14:textId="77777777" w:rsidR="001D0B2C" w:rsidRPr="00827878" w:rsidRDefault="001D0B2C" w:rsidP="007479DE">
    <w:pPr>
      <w:pStyle w:val="Stopka"/>
      <w:pBdr>
        <w:top w:val="single" w:sz="8" w:space="10" w:color="00993F"/>
      </w:pBdr>
      <w:tabs>
        <w:tab w:val="clear" w:pos="4536"/>
        <w:tab w:val="clear" w:pos="9072"/>
        <w:tab w:val="left" w:pos="3402"/>
        <w:tab w:val="left" w:pos="6804"/>
      </w:tabs>
      <w:spacing w:before="120" w:line="276" w:lineRule="auto"/>
      <w:rPr>
        <w:rFonts w:ascii="Lato" w:hAnsi="Lato"/>
        <w:color w:val="00416E"/>
        <w:sz w:val="20"/>
        <w:szCs w:val="20"/>
      </w:rPr>
    </w:pPr>
    <w:r w:rsidRPr="00827878">
      <w:rPr>
        <w:rFonts w:ascii="Lato" w:hAnsi="Lato"/>
        <w:color w:val="00416E"/>
        <w:sz w:val="20"/>
        <w:szCs w:val="20"/>
      </w:rPr>
      <w:t>ul. Szamocka 3/5</w:t>
    </w:r>
    <w:r w:rsidRPr="00827878">
      <w:rPr>
        <w:rFonts w:ascii="Lato" w:hAnsi="Lato"/>
        <w:color w:val="00416E"/>
        <w:sz w:val="20"/>
        <w:szCs w:val="20"/>
      </w:rPr>
      <w:tab/>
      <w:t xml:space="preserve">tel. </w:t>
    </w:r>
    <w:r w:rsidR="00026F59">
      <w:rPr>
        <w:rFonts w:ascii="Lato" w:hAnsi="Lato"/>
        <w:color w:val="00416E"/>
        <w:sz w:val="20"/>
        <w:szCs w:val="20"/>
      </w:rPr>
      <w:t>22 667 13 75</w:t>
    </w:r>
    <w:r w:rsidRPr="00827878">
      <w:rPr>
        <w:rFonts w:ascii="Lato" w:hAnsi="Lato"/>
        <w:color w:val="00416E"/>
        <w:sz w:val="20"/>
        <w:szCs w:val="20"/>
      </w:rPr>
      <w:tab/>
      <w:t>www.zus.pl</w:t>
    </w:r>
    <w:r w:rsidRPr="00827878">
      <w:rPr>
        <w:rFonts w:ascii="Lato" w:hAnsi="Lato"/>
        <w:color w:val="00416E"/>
        <w:sz w:val="20"/>
        <w:szCs w:val="20"/>
      </w:rPr>
      <w:br/>
    </w:r>
    <w:r w:rsidR="00026F59">
      <w:rPr>
        <w:rFonts w:ascii="Lato" w:hAnsi="Lato"/>
        <w:color w:val="00416E"/>
        <w:sz w:val="20"/>
        <w:szCs w:val="20"/>
      </w:rPr>
      <w:t>01-748 Warszawa</w:t>
    </w:r>
    <w:r w:rsidR="00026F59">
      <w:rPr>
        <w:rFonts w:ascii="Lato" w:hAnsi="Lato"/>
        <w:color w:val="00416E"/>
        <w:sz w:val="20"/>
        <w:szCs w:val="20"/>
      </w:rPr>
      <w:tab/>
      <w:t>tel. 502 006 61</w:t>
    </w:r>
    <w:r w:rsidR="00026F59" w:rsidRPr="00827878">
      <w:rPr>
        <w:rFonts w:ascii="Lato" w:hAnsi="Lato"/>
        <w:color w:val="00416E"/>
        <w:sz w:val="20"/>
        <w:szCs w:val="20"/>
      </w:rPr>
      <w:t>8</w:t>
    </w:r>
    <w:r w:rsidR="00026F59" w:rsidRPr="00827878">
      <w:rPr>
        <w:rFonts w:ascii="Lato" w:hAnsi="Lato"/>
        <w:color w:val="00416E"/>
        <w:sz w:val="20"/>
        <w:szCs w:val="20"/>
      </w:rPr>
      <w:tab/>
    </w:r>
    <w:r w:rsidR="00026F59">
      <w:rPr>
        <w:rFonts w:ascii="Lato" w:hAnsi="Lato"/>
        <w:color w:val="00416E"/>
        <w:sz w:val="20"/>
        <w:szCs w:val="20"/>
      </w:rPr>
      <w:t>rzecznik</w:t>
    </w:r>
    <w:r w:rsidR="00026F59" w:rsidRPr="007479DE">
      <w:rPr>
        <w:rFonts w:ascii="Lato" w:hAnsi="Lato"/>
        <w:color w:val="00416E"/>
        <w:sz w:val="20"/>
        <w:szCs w:val="20"/>
      </w:rPr>
      <w:t>@zus.pl</w:t>
    </w:r>
    <w:r>
      <w:rPr>
        <w:rFonts w:ascii="Lato" w:hAnsi="Lato"/>
        <w:color w:val="00416E"/>
        <w:sz w:val="20"/>
        <w:szCs w:val="20"/>
      </w:rPr>
      <w:b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6803E6" w14:textId="77777777" w:rsidR="001D0B2C" w:rsidRPr="00A10850" w:rsidRDefault="00B86A06" w:rsidP="007479DE">
    <w:pPr>
      <w:pStyle w:val="Stopka"/>
      <w:pBdr>
        <w:top w:val="single" w:sz="8" w:space="10" w:color="00993F"/>
      </w:pBdr>
      <w:tabs>
        <w:tab w:val="clear" w:pos="4536"/>
        <w:tab w:val="clear" w:pos="9072"/>
        <w:tab w:val="left" w:pos="3402"/>
        <w:tab w:val="left" w:pos="6804"/>
      </w:tabs>
      <w:spacing w:before="120" w:line="276" w:lineRule="auto"/>
      <w:rPr>
        <w:rFonts w:asciiTheme="minorHAnsi" w:hAnsiTheme="minorHAnsi"/>
        <w:color w:val="00416E"/>
        <w:sz w:val="20"/>
        <w:szCs w:val="20"/>
      </w:rPr>
    </w:pPr>
    <w:r w:rsidRPr="00A10850">
      <w:rPr>
        <w:rFonts w:asciiTheme="minorHAnsi" w:hAnsiTheme="minorHAnsi"/>
        <w:color w:val="00416E"/>
        <w:sz w:val="20"/>
        <w:szCs w:val="20"/>
      </w:rPr>
      <w:t xml:space="preserve">ul. </w:t>
    </w:r>
    <w:r w:rsidR="002D29E1">
      <w:rPr>
        <w:rFonts w:asciiTheme="minorHAnsi" w:hAnsiTheme="minorHAnsi"/>
        <w:color w:val="00416E"/>
        <w:sz w:val="20"/>
        <w:szCs w:val="20"/>
      </w:rPr>
      <w:t>Kupiecka 65</w:t>
    </w:r>
    <w:r w:rsidRPr="00A10850">
      <w:rPr>
        <w:rFonts w:asciiTheme="minorHAnsi" w:hAnsiTheme="minorHAnsi"/>
        <w:color w:val="00416E"/>
        <w:sz w:val="20"/>
        <w:szCs w:val="20"/>
      </w:rPr>
      <w:tab/>
    </w:r>
    <w:r w:rsidR="001D0B2C" w:rsidRPr="00A10850">
      <w:rPr>
        <w:rFonts w:asciiTheme="minorHAnsi" w:hAnsiTheme="minorHAnsi"/>
        <w:color w:val="00416E"/>
        <w:sz w:val="20"/>
        <w:szCs w:val="20"/>
      </w:rPr>
      <w:tab/>
      <w:t>www.zus.</w:t>
    </w:r>
    <w:r w:rsidRPr="00A10850">
      <w:rPr>
        <w:rFonts w:asciiTheme="minorHAnsi" w:hAnsiTheme="minorHAnsi"/>
        <w:color w:val="00416E"/>
        <w:sz w:val="20"/>
        <w:szCs w:val="20"/>
      </w:rPr>
      <w:t>pl</w:t>
    </w:r>
    <w:r w:rsidRPr="00A10850">
      <w:rPr>
        <w:rFonts w:asciiTheme="minorHAnsi" w:hAnsiTheme="minorHAnsi"/>
        <w:color w:val="00416E"/>
        <w:sz w:val="20"/>
        <w:szCs w:val="20"/>
      </w:rPr>
      <w:br/>
    </w:r>
    <w:r w:rsidR="002D29E1">
      <w:rPr>
        <w:rFonts w:asciiTheme="minorHAnsi" w:hAnsiTheme="minorHAnsi"/>
        <w:color w:val="00416E"/>
        <w:sz w:val="20"/>
        <w:szCs w:val="20"/>
      </w:rPr>
      <w:t>65-426 Zielona Góra</w:t>
    </w:r>
    <w:r w:rsidRPr="00A10850">
      <w:rPr>
        <w:rFonts w:asciiTheme="minorHAnsi" w:hAnsiTheme="minorHAnsi"/>
        <w:color w:val="00416E"/>
        <w:sz w:val="20"/>
        <w:szCs w:val="20"/>
      </w:rPr>
      <w:tab/>
    </w:r>
    <w:r w:rsidR="001D0B2C" w:rsidRPr="00A10850">
      <w:rPr>
        <w:rFonts w:asciiTheme="minorHAnsi" w:hAnsiTheme="minorHAnsi"/>
        <w:color w:val="00416E"/>
        <w:sz w:val="20"/>
        <w:szCs w:val="20"/>
      </w:rPr>
      <w:tab/>
    </w:r>
    <w:r w:rsidR="001D0B2C" w:rsidRPr="00A10850">
      <w:rPr>
        <w:rFonts w:asciiTheme="minorHAnsi" w:hAnsiTheme="minorHAnsi"/>
        <w:color w:val="00416E"/>
        <w:sz w:val="20"/>
        <w:szCs w:val="20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E3C7DE" w14:textId="77777777" w:rsidR="00FD291F" w:rsidRDefault="00FD291F" w:rsidP="007363DC">
      <w:r>
        <w:separator/>
      </w:r>
    </w:p>
  </w:footnote>
  <w:footnote w:type="continuationSeparator" w:id="0">
    <w:p w14:paraId="445EE5DE" w14:textId="77777777" w:rsidR="00FD291F" w:rsidRDefault="00FD291F" w:rsidP="00736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3820E" w14:textId="77777777" w:rsidR="001D0B2C" w:rsidRDefault="001D0B2C" w:rsidP="007363DC">
    <w:pPr>
      <w:pStyle w:val="Nagwek"/>
      <w:tabs>
        <w:tab w:val="clear" w:pos="4536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9C031" w14:textId="77777777" w:rsidR="001D0B2C" w:rsidRDefault="001D0B2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B0DF38C" wp14:editId="51451C72">
          <wp:simplePos x="0" y="0"/>
          <wp:positionH relativeFrom="column">
            <wp:posOffset>-731520</wp:posOffset>
          </wp:positionH>
          <wp:positionV relativeFrom="margin">
            <wp:posOffset>856</wp:posOffset>
          </wp:positionV>
          <wp:extent cx="1382395" cy="309245"/>
          <wp:effectExtent l="0" t="0" r="825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ZUSnoweRozwinieci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2395" cy="309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6B1337"/>
    <w:multiLevelType w:val="hybridMultilevel"/>
    <w:tmpl w:val="07047A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D0184E"/>
    <w:multiLevelType w:val="hybridMultilevel"/>
    <w:tmpl w:val="F5DA6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C4789"/>
    <w:multiLevelType w:val="hybridMultilevel"/>
    <w:tmpl w:val="9B7C897A"/>
    <w:lvl w:ilvl="0" w:tplc="2C5085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1636A9"/>
    <w:multiLevelType w:val="multilevel"/>
    <w:tmpl w:val="39FCE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387545"/>
    <w:multiLevelType w:val="hybridMultilevel"/>
    <w:tmpl w:val="E92E4B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ED10A7"/>
    <w:multiLevelType w:val="multilevel"/>
    <w:tmpl w:val="0BDE8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5B75B9"/>
    <w:multiLevelType w:val="hybridMultilevel"/>
    <w:tmpl w:val="1EA031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4DB70F3"/>
    <w:multiLevelType w:val="hybridMultilevel"/>
    <w:tmpl w:val="C3064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05249E"/>
    <w:multiLevelType w:val="hybridMultilevel"/>
    <w:tmpl w:val="DDCA4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660618">
    <w:abstractNumId w:val="3"/>
  </w:num>
  <w:num w:numId="2" w16cid:durableId="1040666478">
    <w:abstractNumId w:val="5"/>
  </w:num>
  <w:num w:numId="3" w16cid:durableId="965815525">
    <w:abstractNumId w:val="4"/>
  </w:num>
  <w:num w:numId="4" w16cid:durableId="1580168237">
    <w:abstractNumId w:val="7"/>
  </w:num>
  <w:num w:numId="5" w16cid:durableId="649211843">
    <w:abstractNumId w:val="0"/>
  </w:num>
  <w:num w:numId="6" w16cid:durableId="486631342">
    <w:abstractNumId w:val="8"/>
  </w:num>
  <w:num w:numId="7" w16cid:durableId="555438724">
    <w:abstractNumId w:val="1"/>
  </w:num>
  <w:num w:numId="8" w16cid:durableId="979387986">
    <w:abstractNumId w:val="6"/>
  </w:num>
  <w:num w:numId="9" w16cid:durableId="962032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871"/>
    <w:rsid w:val="00001137"/>
    <w:rsid w:val="00002AE2"/>
    <w:rsid w:val="00007987"/>
    <w:rsid w:val="00007E13"/>
    <w:rsid w:val="00011ADF"/>
    <w:rsid w:val="00024940"/>
    <w:rsid w:val="00025F11"/>
    <w:rsid w:val="00026F59"/>
    <w:rsid w:val="00030D37"/>
    <w:rsid w:val="00032280"/>
    <w:rsid w:val="00044444"/>
    <w:rsid w:val="00046FE1"/>
    <w:rsid w:val="00047EF9"/>
    <w:rsid w:val="00050176"/>
    <w:rsid w:val="00052AD6"/>
    <w:rsid w:val="000577B1"/>
    <w:rsid w:val="0005781E"/>
    <w:rsid w:val="00060B9B"/>
    <w:rsid w:val="0006108C"/>
    <w:rsid w:val="00062499"/>
    <w:rsid w:val="000652AA"/>
    <w:rsid w:val="00067425"/>
    <w:rsid w:val="000719EB"/>
    <w:rsid w:val="00073D96"/>
    <w:rsid w:val="00080B2F"/>
    <w:rsid w:val="00083470"/>
    <w:rsid w:val="0008634B"/>
    <w:rsid w:val="000903EE"/>
    <w:rsid w:val="000A74FA"/>
    <w:rsid w:val="000B1254"/>
    <w:rsid w:val="000B5760"/>
    <w:rsid w:val="000C6152"/>
    <w:rsid w:val="000D2D09"/>
    <w:rsid w:val="000E4192"/>
    <w:rsid w:val="000F216D"/>
    <w:rsid w:val="00126224"/>
    <w:rsid w:val="001321D9"/>
    <w:rsid w:val="00132BDF"/>
    <w:rsid w:val="001355EE"/>
    <w:rsid w:val="001445D6"/>
    <w:rsid w:val="00144693"/>
    <w:rsid w:val="00144E01"/>
    <w:rsid w:val="001453E1"/>
    <w:rsid w:val="0014564E"/>
    <w:rsid w:val="00152D74"/>
    <w:rsid w:val="0015747D"/>
    <w:rsid w:val="00160B18"/>
    <w:rsid w:val="00161EA4"/>
    <w:rsid w:val="00175D21"/>
    <w:rsid w:val="00182AF8"/>
    <w:rsid w:val="001941D8"/>
    <w:rsid w:val="001975B0"/>
    <w:rsid w:val="001A3ED2"/>
    <w:rsid w:val="001B0871"/>
    <w:rsid w:val="001B475F"/>
    <w:rsid w:val="001C07B3"/>
    <w:rsid w:val="001C3BC5"/>
    <w:rsid w:val="001D0B2C"/>
    <w:rsid w:val="001D48CD"/>
    <w:rsid w:val="001D73A9"/>
    <w:rsid w:val="001E1884"/>
    <w:rsid w:val="001F64DB"/>
    <w:rsid w:val="001F6A88"/>
    <w:rsid w:val="00203467"/>
    <w:rsid w:val="002161AD"/>
    <w:rsid w:val="002162B9"/>
    <w:rsid w:val="00220D93"/>
    <w:rsid w:val="0022330B"/>
    <w:rsid w:val="00223512"/>
    <w:rsid w:val="002241C9"/>
    <w:rsid w:val="0022699F"/>
    <w:rsid w:val="00231AC8"/>
    <w:rsid w:val="00250A69"/>
    <w:rsid w:val="00253986"/>
    <w:rsid w:val="0026209B"/>
    <w:rsid w:val="00262497"/>
    <w:rsid w:val="002701A7"/>
    <w:rsid w:val="00272E55"/>
    <w:rsid w:val="00284EC4"/>
    <w:rsid w:val="00285694"/>
    <w:rsid w:val="00286163"/>
    <w:rsid w:val="002947AB"/>
    <w:rsid w:val="002A109C"/>
    <w:rsid w:val="002A3E0F"/>
    <w:rsid w:val="002A5B79"/>
    <w:rsid w:val="002A64CE"/>
    <w:rsid w:val="002B13EF"/>
    <w:rsid w:val="002B16CA"/>
    <w:rsid w:val="002C4DEC"/>
    <w:rsid w:val="002D1573"/>
    <w:rsid w:val="002D29E1"/>
    <w:rsid w:val="002D3970"/>
    <w:rsid w:val="002E1A32"/>
    <w:rsid w:val="002E2066"/>
    <w:rsid w:val="002E3680"/>
    <w:rsid w:val="002E6307"/>
    <w:rsid w:val="002F480E"/>
    <w:rsid w:val="002F66F1"/>
    <w:rsid w:val="002F722C"/>
    <w:rsid w:val="002F7796"/>
    <w:rsid w:val="0030614B"/>
    <w:rsid w:val="00311856"/>
    <w:rsid w:val="003161EB"/>
    <w:rsid w:val="00321DCF"/>
    <w:rsid w:val="00321EC7"/>
    <w:rsid w:val="003321AB"/>
    <w:rsid w:val="00334082"/>
    <w:rsid w:val="00336131"/>
    <w:rsid w:val="00342E76"/>
    <w:rsid w:val="00352D65"/>
    <w:rsid w:val="00354A50"/>
    <w:rsid w:val="00357F58"/>
    <w:rsid w:val="00367472"/>
    <w:rsid w:val="0036760D"/>
    <w:rsid w:val="003717B0"/>
    <w:rsid w:val="003725EB"/>
    <w:rsid w:val="00373DBF"/>
    <w:rsid w:val="0038511B"/>
    <w:rsid w:val="0038736A"/>
    <w:rsid w:val="003910AE"/>
    <w:rsid w:val="00392508"/>
    <w:rsid w:val="003973E2"/>
    <w:rsid w:val="003A799E"/>
    <w:rsid w:val="003B17FF"/>
    <w:rsid w:val="003B1A58"/>
    <w:rsid w:val="003B3F38"/>
    <w:rsid w:val="003C188C"/>
    <w:rsid w:val="003C5AB6"/>
    <w:rsid w:val="003C6EBC"/>
    <w:rsid w:val="003D4C70"/>
    <w:rsid w:val="003D77BC"/>
    <w:rsid w:val="003E39CA"/>
    <w:rsid w:val="003E3E10"/>
    <w:rsid w:val="003E4AD9"/>
    <w:rsid w:val="003F5A7B"/>
    <w:rsid w:val="003F7F45"/>
    <w:rsid w:val="00401C1B"/>
    <w:rsid w:val="00405C27"/>
    <w:rsid w:val="00417751"/>
    <w:rsid w:val="00423268"/>
    <w:rsid w:val="00423429"/>
    <w:rsid w:val="00423CF7"/>
    <w:rsid w:val="004307DB"/>
    <w:rsid w:val="004526BE"/>
    <w:rsid w:val="00456314"/>
    <w:rsid w:val="00464B2E"/>
    <w:rsid w:val="00467F00"/>
    <w:rsid w:val="00477ABD"/>
    <w:rsid w:val="00480166"/>
    <w:rsid w:val="00482AD5"/>
    <w:rsid w:val="00486185"/>
    <w:rsid w:val="00491F2F"/>
    <w:rsid w:val="00492276"/>
    <w:rsid w:val="004C34AE"/>
    <w:rsid w:val="004C5567"/>
    <w:rsid w:val="004D1590"/>
    <w:rsid w:val="004E1903"/>
    <w:rsid w:val="004E7978"/>
    <w:rsid w:val="004E7B7E"/>
    <w:rsid w:val="004F1D96"/>
    <w:rsid w:val="00511690"/>
    <w:rsid w:val="00524216"/>
    <w:rsid w:val="00543BB1"/>
    <w:rsid w:val="00546CD5"/>
    <w:rsid w:val="00551DFF"/>
    <w:rsid w:val="00562711"/>
    <w:rsid w:val="00563C87"/>
    <w:rsid w:val="005645FD"/>
    <w:rsid w:val="00567D91"/>
    <w:rsid w:val="0057557B"/>
    <w:rsid w:val="00585300"/>
    <w:rsid w:val="00585F1D"/>
    <w:rsid w:val="00596542"/>
    <w:rsid w:val="0059758E"/>
    <w:rsid w:val="005A126E"/>
    <w:rsid w:val="005A4343"/>
    <w:rsid w:val="005B2F15"/>
    <w:rsid w:val="005B561E"/>
    <w:rsid w:val="005C6190"/>
    <w:rsid w:val="005D629E"/>
    <w:rsid w:val="005F34B6"/>
    <w:rsid w:val="00602988"/>
    <w:rsid w:val="00605388"/>
    <w:rsid w:val="00612269"/>
    <w:rsid w:val="0061346C"/>
    <w:rsid w:val="00613720"/>
    <w:rsid w:val="00615405"/>
    <w:rsid w:val="006155F4"/>
    <w:rsid w:val="00615B4C"/>
    <w:rsid w:val="006213D7"/>
    <w:rsid w:val="00624962"/>
    <w:rsid w:val="00630545"/>
    <w:rsid w:val="006310E3"/>
    <w:rsid w:val="00633EEF"/>
    <w:rsid w:val="006371EC"/>
    <w:rsid w:val="00643EE6"/>
    <w:rsid w:val="00652A45"/>
    <w:rsid w:val="00652FCE"/>
    <w:rsid w:val="0065443B"/>
    <w:rsid w:val="00655A7D"/>
    <w:rsid w:val="00664951"/>
    <w:rsid w:val="00673B12"/>
    <w:rsid w:val="00673B93"/>
    <w:rsid w:val="00693593"/>
    <w:rsid w:val="00693E9D"/>
    <w:rsid w:val="006A4736"/>
    <w:rsid w:val="006A5C61"/>
    <w:rsid w:val="006A784B"/>
    <w:rsid w:val="006B4567"/>
    <w:rsid w:val="006C2567"/>
    <w:rsid w:val="006C33D3"/>
    <w:rsid w:val="006D107B"/>
    <w:rsid w:val="006D4E30"/>
    <w:rsid w:val="006D725E"/>
    <w:rsid w:val="006E06EB"/>
    <w:rsid w:val="006E4DA1"/>
    <w:rsid w:val="006F174C"/>
    <w:rsid w:val="006F3953"/>
    <w:rsid w:val="006F3ACE"/>
    <w:rsid w:val="006F5FCE"/>
    <w:rsid w:val="006F688E"/>
    <w:rsid w:val="006F7C2A"/>
    <w:rsid w:val="0070258F"/>
    <w:rsid w:val="00703BFC"/>
    <w:rsid w:val="007064C4"/>
    <w:rsid w:val="00706C2B"/>
    <w:rsid w:val="00710511"/>
    <w:rsid w:val="00711AEA"/>
    <w:rsid w:val="007137BD"/>
    <w:rsid w:val="00716DC9"/>
    <w:rsid w:val="00720715"/>
    <w:rsid w:val="0072096D"/>
    <w:rsid w:val="00726231"/>
    <w:rsid w:val="007273E0"/>
    <w:rsid w:val="00727C21"/>
    <w:rsid w:val="007326CB"/>
    <w:rsid w:val="00734937"/>
    <w:rsid w:val="007363DC"/>
    <w:rsid w:val="00745319"/>
    <w:rsid w:val="007479DE"/>
    <w:rsid w:val="00755921"/>
    <w:rsid w:val="00755D50"/>
    <w:rsid w:val="007708B1"/>
    <w:rsid w:val="00771074"/>
    <w:rsid w:val="0077125F"/>
    <w:rsid w:val="00773622"/>
    <w:rsid w:val="0077776D"/>
    <w:rsid w:val="00782435"/>
    <w:rsid w:val="00790B7E"/>
    <w:rsid w:val="00794F64"/>
    <w:rsid w:val="007A1867"/>
    <w:rsid w:val="007A2A73"/>
    <w:rsid w:val="007A55B5"/>
    <w:rsid w:val="007B5F79"/>
    <w:rsid w:val="007B6C2C"/>
    <w:rsid w:val="007C3EBD"/>
    <w:rsid w:val="007C4421"/>
    <w:rsid w:val="007C6585"/>
    <w:rsid w:val="007C7E89"/>
    <w:rsid w:val="007D106A"/>
    <w:rsid w:val="007E6986"/>
    <w:rsid w:val="007F2C8D"/>
    <w:rsid w:val="007F32B1"/>
    <w:rsid w:val="007F3C12"/>
    <w:rsid w:val="007F6382"/>
    <w:rsid w:val="008006D6"/>
    <w:rsid w:val="0080367E"/>
    <w:rsid w:val="00812351"/>
    <w:rsid w:val="00816D18"/>
    <w:rsid w:val="00821730"/>
    <w:rsid w:val="00827878"/>
    <w:rsid w:val="00836C79"/>
    <w:rsid w:val="00840A62"/>
    <w:rsid w:val="0084176D"/>
    <w:rsid w:val="008421B9"/>
    <w:rsid w:val="00843B7C"/>
    <w:rsid w:val="0084452C"/>
    <w:rsid w:val="008459A7"/>
    <w:rsid w:val="00851DB0"/>
    <w:rsid w:val="00853859"/>
    <w:rsid w:val="00864FD7"/>
    <w:rsid w:val="00866C9C"/>
    <w:rsid w:val="0087256E"/>
    <w:rsid w:val="0087637C"/>
    <w:rsid w:val="00877408"/>
    <w:rsid w:val="00884975"/>
    <w:rsid w:val="00890F9A"/>
    <w:rsid w:val="00892486"/>
    <w:rsid w:val="008931CA"/>
    <w:rsid w:val="008A1418"/>
    <w:rsid w:val="008B7B29"/>
    <w:rsid w:val="008D2575"/>
    <w:rsid w:val="008D2632"/>
    <w:rsid w:val="008D271D"/>
    <w:rsid w:val="008D5316"/>
    <w:rsid w:val="008E270E"/>
    <w:rsid w:val="008E363F"/>
    <w:rsid w:val="008F1D2C"/>
    <w:rsid w:val="008F6526"/>
    <w:rsid w:val="008F729E"/>
    <w:rsid w:val="0091425D"/>
    <w:rsid w:val="0095021D"/>
    <w:rsid w:val="00952BFE"/>
    <w:rsid w:val="00956C50"/>
    <w:rsid w:val="00962869"/>
    <w:rsid w:val="00967E2C"/>
    <w:rsid w:val="00972E80"/>
    <w:rsid w:val="00980C11"/>
    <w:rsid w:val="00994784"/>
    <w:rsid w:val="009A1979"/>
    <w:rsid w:val="009B4D26"/>
    <w:rsid w:val="009B5D7C"/>
    <w:rsid w:val="009C0791"/>
    <w:rsid w:val="009C1046"/>
    <w:rsid w:val="009C60C2"/>
    <w:rsid w:val="009D172C"/>
    <w:rsid w:val="009E50F1"/>
    <w:rsid w:val="009F62AC"/>
    <w:rsid w:val="009F73E9"/>
    <w:rsid w:val="009F7B68"/>
    <w:rsid w:val="00A0304C"/>
    <w:rsid w:val="00A0515C"/>
    <w:rsid w:val="00A10850"/>
    <w:rsid w:val="00A14DF3"/>
    <w:rsid w:val="00A20359"/>
    <w:rsid w:val="00A27969"/>
    <w:rsid w:val="00A27C71"/>
    <w:rsid w:val="00A318C9"/>
    <w:rsid w:val="00A372E2"/>
    <w:rsid w:val="00A447E1"/>
    <w:rsid w:val="00A6100E"/>
    <w:rsid w:val="00A61F2A"/>
    <w:rsid w:val="00A623FA"/>
    <w:rsid w:val="00A62CEC"/>
    <w:rsid w:val="00A64868"/>
    <w:rsid w:val="00A6599B"/>
    <w:rsid w:val="00A6633A"/>
    <w:rsid w:val="00A73628"/>
    <w:rsid w:val="00A74296"/>
    <w:rsid w:val="00A85B54"/>
    <w:rsid w:val="00A87BDA"/>
    <w:rsid w:val="00A90872"/>
    <w:rsid w:val="00A93575"/>
    <w:rsid w:val="00AA10CC"/>
    <w:rsid w:val="00AA18BF"/>
    <w:rsid w:val="00AA41E3"/>
    <w:rsid w:val="00AB184C"/>
    <w:rsid w:val="00AC6B65"/>
    <w:rsid w:val="00AC7159"/>
    <w:rsid w:val="00AD04FF"/>
    <w:rsid w:val="00AD2471"/>
    <w:rsid w:val="00AE1EF8"/>
    <w:rsid w:val="00AE42CB"/>
    <w:rsid w:val="00AE7CA8"/>
    <w:rsid w:val="00AF4921"/>
    <w:rsid w:val="00AF6839"/>
    <w:rsid w:val="00B01436"/>
    <w:rsid w:val="00B01CDD"/>
    <w:rsid w:val="00B129EE"/>
    <w:rsid w:val="00B20AE9"/>
    <w:rsid w:val="00B23354"/>
    <w:rsid w:val="00B377E8"/>
    <w:rsid w:val="00B55690"/>
    <w:rsid w:val="00B56585"/>
    <w:rsid w:val="00B80B28"/>
    <w:rsid w:val="00B86A06"/>
    <w:rsid w:val="00B917ED"/>
    <w:rsid w:val="00B96983"/>
    <w:rsid w:val="00B97506"/>
    <w:rsid w:val="00BC10F0"/>
    <w:rsid w:val="00BC4346"/>
    <w:rsid w:val="00BC476A"/>
    <w:rsid w:val="00BC4E85"/>
    <w:rsid w:val="00BD0BBA"/>
    <w:rsid w:val="00BD10AC"/>
    <w:rsid w:val="00BE10E3"/>
    <w:rsid w:val="00BE356B"/>
    <w:rsid w:val="00BE4966"/>
    <w:rsid w:val="00BE5E0A"/>
    <w:rsid w:val="00BF21A9"/>
    <w:rsid w:val="00BF4267"/>
    <w:rsid w:val="00C10339"/>
    <w:rsid w:val="00C144CB"/>
    <w:rsid w:val="00C15AEC"/>
    <w:rsid w:val="00C16019"/>
    <w:rsid w:val="00C251E6"/>
    <w:rsid w:val="00C278EC"/>
    <w:rsid w:val="00C36B3F"/>
    <w:rsid w:val="00C5200C"/>
    <w:rsid w:val="00C55BAA"/>
    <w:rsid w:val="00C61009"/>
    <w:rsid w:val="00C6537D"/>
    <w:rsid w:val="00C7066D"/>
    <w:rsid w:val="00C82E0A"/>
    <w:rsid w:val="00C86F73"/>
    <w:rsid w:val="00C95D8D"/>
    <w:rsid w:val="00CB3744"/>
    <w:rsid w:val="00CC08F7"/>
    <w:rsid w:val="00CC26CB"/>
    <w:rsid w:val="00CC492E"/>
    <w:rsid w:val="00CC5FF1"/>
    <w:rsid w:val="00CD595E"/>
    <w:rsid w:val="00CD6A80"/>
    <w:rsid w:val="00CF484D"/>
    <w:rsid w:val="00CF5A27"/>
    <w:rsid w:val="00D03E72"/>
    <w:rsid w:val="00D10922"/>
    <w:rsid w:val="00D23CE6"/>
    <w:rsid w:val="00D25F0E"/>
    <w:rsid w:val="00D268E6"/>
    <w:rsid w:val="00D30F33"/>
    <w:rsid w:val="00D31B93"/>
    <w:rsid w:val="00D33639"/>
    <w:rsid w:val="00D439C7"/>
    <w:rsid w:val="00D458E1"/>
    <w:rsid w:val="00D520DF"/>
    <w:rsid w:val="00D54BDF"/>
    <w:rsid w:val="00D55BB9"/>
    <w:rsid w:val="00D62615"/>
    <w:rsid w:val="00D6393D"/>
    <w:rsid w:val="00D728A4"/>
    <w:rsid w:val="00D76163"/>
    <w:rsid w:val="00D77E52"/>
    <w:rsid w:val="00D81427"/>
    <w:rsid w:val="00D8250B"/>
    <w:rsid w:val="00D87C33"/>
    <w:rsid w:val="00DA3659"/>
    <w:rsid w:val="00DA5543"/>
    <w:rsid w:val="00DA5E5B"/>
    <w:rsid w:val="00DB215C"/>
    <w:rsid w:val="00DB2C6F"/>
    <w:rsid w:val="00DC2577"/>
    <w:rsid w:val="00DC3C61"/>
    <w:rsid w:val="00DC4D9B"/>
    <w:rsid w:val="00DF0420"/>
    <w:rsid w:val="00DF1C9F"/>
    <w:rsid w:val="00DF48B4"/>
    <w:rsid w:val="00DF6699"/>
    <w:rsid w:val="00E12E82"/>
    <w:rsid w:val="00E23674"/>
    <w:rsid w:val="00E238B7"/>
    <w:rsid w:val="00E2502F"/>
    <w:rsid w:val="00E33639"/>
    <w:rsid w:val="00E43033"/>
    <w:rsid w:val="00E4497D"/>
    <w:rsid w:val="00E44B47"/>
    <w:rsid w:val="00E5711A"/>
    <w:rsid w:val="00E57CEF"/>
    <w:rsid w:val="00E60732"/>
    <w:rsid w:val="00E63F90"/>
    <w:rsid w:val="00E64520"/>
    <w:rsid w:val="00E64D96"/>
    <w:rsid w:val="00E66A71"/>
    <w:rsid w:val="00E73572"/>
    <w:rsid w:val="00E74281"/>
    <w:rsid w:val="00E762B9"/>
    <w:rsid w:val="00E83E0F"/>
    <w:rsid w:val="00E85A35"/>
    <w:rsid w:val="00E86E56"/>
    <w:rsid w:val="00E8751E"/>
    <w:rsid w:val="00E916C4"/>
    <w:rsid w:val="00E95F37"/>
    <w:rsid w:val="00EA64F3"/>
    <w:rsid w:val="00EB08B5"/>
    <w:rsid w:val="00EB6483"/>
    <w:rsid w:val="00EB6A86"/>
    <w:rsid w:val="00EC6F24"/>
    <w:rsid w:val="00ED33B2"/>
    <w:rsid w:val="00EE2A60"/>
    <w:rsid w:val="00EF58BC"/>
    <w:rsid w:val="00F035B1"/>
    <w:rsid w:val="00F109F1"/>
    <w:rsid w:val="00F153BA"/>
    <w:rsid w:val="00F43308"/>
    <w:rsid w:val="00F43949"/>
    <w:rsid w:val="00F479BE"/>
    <w:rsid w:val="00F54CE5"/>
    <w:rsid w:val="00F63E7A"/>
    <w:rsid w:val="00F646F5"/>
    <w:rsid w:val="00F650F6"/>
    <w:rsid w:val="00F65B58"/>
    <w:rsid w:val="00F670C4"/>
    <w:rsid w:val="00F71C0E"/>
    <w:rsid w:val="00F8661E"/>
    <w:rsid w:val="00F90359"/>
    <w:rsid w:val="00F924E1"/>
    <w:rsid w:val="00F958E5"/>
    <w:rsid w:val="00FA0446"/>
    <w:rsid w:val="00FA404C"/>
    <w:rsid w:val="00FA454E"/>
    <w:rsid w:val="00FA4D1B"/>
    <w:rsid w:val="00FA69F2"/>
    <w:rsid w:val="00FA7C83"/>
    <w:rsid w:val="00FB11DA"/>
    <w:rsid w:val="00FB6087"/>
    <w:rsid w:val="00FB770A"/>
    <w:rsid w:val="00FD0169"/>
    <w:rsid w:val="00FD077D"/>
    <w:rsid w:val="00FD1EAD"/>
    <w:rsid w:val="00FD291F"/>
    <w:rsid w:val="00FE2689"/>
    <w:rsid w:val="00FE7A23"/>
    <w:rsid w:val="00FF7149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79653"/>
  <w15:docId w15:val="{7DD5177F-A82E-44FF-ADD7-F4239ABFC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CDD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63DC"/>
  </w:style>
  <w:style w:type="paragraph" w:styleId="Stopka">
    <w:name w:val="footer"/>
    <w:basedOn w:val="Normalny"/>
    <w:link w:val="Stopka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3DC"/>
  </w:style>
  <w:style w:type="paragraph" w:styleId="Tekstdymka">
    <w:name w:val="Balloon Text"/>
    <w:basedOn w:val="Normalny"/>
    <w:link w:val="TekstdymkaZnak"/>
    <w:uiPriority w:val="99"/>
    <w:semiHidden/>
    <w:unhideWhenUsed/>
    <w:rsid w:val="007363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3D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27878"/>
    <w:rPr>
      <w:color w:val="0000FF" w:themeColor="hyperlink"/>
      <w:u w:val="single"/>
    </w:rPr>
  </w:style>
  <w:style w:type="paragraph" w:customStyle="1" w:styleId="Bezodstpw1">
    <w:name w:val="Bez odstępów1"/>
    <w:rsid w:val="00BD0BBA"/>
    <w:pPr>
      <w:spacing w:after="0" w:line="240" w:lineRule="auto"/>
      <w:jc w:val="both"/>
    </w:pPr>
    <w:rPr>
      <w:rFonts w:ascii="Georgia" w:eastAsia="Times New Roman" w:hAnsi="Georgia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D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DA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4D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D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DA1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semiHidden/>
    <w:unhideWhenUsed/>
    <w:rsid w:val="00007E13"/>
    <w:pPr>
      <w:jc w:val="both"/>
    </w:pPr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07E13"/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paragraph" w:styleId="Tekstpodstawowy3">
    <w:name w:val="Body Text 3"/>
    <w:basedOn w:val="Normalny"/>
    <w:link w:val="Tekstpodstawowy3Znak"/>
    <w:semiHidden/>
    <w:unhideWhenUsed/>
    <w:rsid w:val="00007E13"/>
    <w:pPr>
      <w:jc w:val="both"/>
    </w:pPr>
    <w:rPr>
      <w:rFonts w:ascii="Sans serif" w:eastAsia="Times New Roman" w:hAnsi="Sans serif" w:cs="FreeSans"/>
      <w:sz w:val="24"/>
      <w:szCs w:val="24"/>
      <w:lang w:eastAsia="zh-CN" w:bidi="hi-IN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07E13"/>
    <w:rPr>
      <w:rFonts w:ascii="Sans serif" w:eastAsia="Times New Roman" w:hAnsi="Sans serif" w:cs="FreeSans"/>
      <w:sz w:val="24"/>
      <w:szCs w:val="24"/>
      <w:lang w:eastAsia="zh-CN" w:bidi="hi-IN"/>
    </w:rPr>
  </w:style>
  <w:style w:type="character" w:styleId="Uwydatnienie">
    <w:name w:val="Emphasis"/>
    <w:uiPriority w:val="20"/>
    <w:qFormat/>
    <w:rsid w:val="006371EC"/>
    <w:rPr>
      <w:i/>
      <w:iCs/>
    </w:rPr>
  </w:style>
  <w:style w:type="paragraph" w:customStyle="1" w:styleId="Tekstpodstawowy1">
    <w:name w:val="Tekst podstawowy 1"/>
    <w:basedOn w:val="Tekstpodstawowy"/>
    <w:link w:val="Tekstpodstawowy1Znak"/>
    <w:qFormat/>
    <w:rsid w:val="006371EC"/>
    <w:pPr>
      <w:spacing w:after="0" w:line="360" w:lineRule="auto"/>
      <w:jc w:val="both"/>
    </w:pPr>
    <w:rPr>
      <w:rFonts w:ascii="Times New Roman" w:eastAsia="Times New Roman" w:hAnsi="Times New Roman"/>
      <w:lang w:eastAsia="pl-PL"/>
    </w:rPr>
  </w:style>
  <w:style w:type="character" w:customStyle="1" w:styleId="Tekstpodstawowy1Znak">
    <w:name w:val="Tekst podstawowy 1 Znak"/>
    <w:basedOn w:val="TekstpodstawowyZnak"/>
    <w:link w:val="Tekstpodstawowy1"/>
    <w:rsid w:val="006371EC"/>
    <w:rPr>
      <w:rFonts w:ascii="Times New Roman" w:eastAsia="Times New Roman" w:hAnsi="Times New Roman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71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71EC"/>
  </w:style>
  <w:style w:type="paragraph" w:styleId="NormalnyWeb">
    <w:name w:val="Normal (Web)"/>
    <w:basedOn w:val="Normalny"/>
    <w:uiPriority w:val="99"/>
    <w:unhideWhenUsed/>
    <w:rsid w:val="00DA554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DA5543"/>
  </w:style>
  <w:style w:type="character" w:styleId="Pogrubienie">
    <w:name w:val="Strong"/>
    <w:basedOn w:val="Domylnaczcionkaakapitu"/>
    <w:uiPriority w:val="22"/>
    <w:qFormat/>
    <w:rsid w:val="00DA5543"/>
    <w:rPr>
      <w:b/>
      <w:bCs/>
    </w:rPr>
  </w:style>
  <w:style w:type="paragraph" w:styleId="Bezodstpw">
    <w:name w:val="No Spacing"/>
    <w:uiPriority w:val="1"/>
    <w:qFormat/>
    <w:rsid w:val="00423CF7"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sid w:val="004E7978"/>
    <w:rPr>
      <w:i/>
      <w:iCs/>
      <w:color w:val="808080" w:themeColor="text1" w:themeTint="7F"/>
    </w:rPr>
  </w:style>
  <w:style w:type="paragraph" w:styleId="Akapitzlist">
    <w:name w:val="List Paragraph"/>
    <w:basedOn w:val="Normalny"/>
    <w:uiPriority w:val="34"/>
    <w:qFormat/>
    <w:rsid w:val="00FA454E"/>
    <w:pPr>
      <w:ind w:left="720"/>
      <w:contextualSpacing/>
    </w:pPr>
  </w:style>
  <w:style w:type="paragraph" w:customStyle="1" w:styleId="xxxmsonormal">
    <w:name w:val="x_x_x_msonormal"/>
    <w:basedOn w:val="Normalny"/>
    <w:rsid w:val="00026F59"/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C4421"/>
    <w:pPr>
      <w:spacing w:after="0" w:line="240" w:lineRule="auto"/>
    </w:pPr>
    <w:rPr>
      <w:rFonts w:ascii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15747D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298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2988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29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us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46793-BDCA-4A8A-9EEC-7BF5F981C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356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Dziekan, Jacek</dc:creator>
  <cp:lastModifiedBy>Renata Chodak</cp:lastModifiedBy>
  <cp:revision>2</cp:revision>
  <cp:lastPrinted>2024-10-07T06:43:00Z</cp:lastPrinted>
  <dcterms:created xsi:type="dcterms:W3CDTF">2024-10-09T05:28:00Z</dcterms:created>
  <dcterms:modified xsi:type="dcterms:W3CDTF">2024-10-09T05:28:00Z</dcterms:modified>
</cp:coreProperties>
</file>